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Сведения о медицинских работниках филиала за </w:t>
      </w:r>
      <w:r>
        <w:rPr>
          <w:rFonts w:eastAsia="Calibri" w:cs="Times New Roman"/>
          <w:color w:val="auto"/>
          <w:kern w:val="0"/>
          <w:sz w:val="22"/>
          <w:szCs w:val="22"/>
          <w:lang w:val="ru-RU" w:eastAsia="en-US" w:bidi="ar-SA"/>
        </w:rPr>
        <w:t>ок</w:t>
      </w:r>
      <w:r>
        <w:rPr>
          <w:lang w:eastAsia="en-US"/>
        </w:rPr>
        <w:t>тябрь</w:t>
      </w:r>
      <w:r>
        <w:rPr/>
        <w:t xml:space="preserve"> 2021 г.</w:t>
      </w:r>
    </w:p>
    <w:p>
      <w:pPr>
        <w:pStyle w:val="Normal"/>
        <w:rPr/>
      </w:pPr>
      <w:r>
        <w:rPr/>
        <w:t>Вновь принятые: отсутствуют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Уволенные:</w:t>
      </w:r>
    </w:p>
    <w:p>
      <w:pPr>
        <w:pStyle w:val="Normal"/>
        <w:rPr>
          <w:rFonts w:ascii="Times New Roman" w:hAnsi="Times New Roman" w:eastAsia="Calibri" w:cs="Times New Roman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2"/>
          <w:szCs w:val="22"/>
          <w:lang w:val="ru-RU" w:eastAsia="en-US" w:bidi="ar-SA"/>
        </w:rPr>
        <w:t>заведующий гинекологическим кабинетом — врач-акушер-гинеколог Гусейнова Эльвира Олеговна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73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c123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LibreOffice/7.0.4.2$Windows_x86 LibreOffice_project/dcf040e67528d9187c66b2379df5ea4407429775</Application>
  <AppVersion>15.0000</AppVersion>
  <Pages>1</Pages>
  <Words>20</Words>
  <Characters>168</Characters>
  <CharactersWithSpaces>186</CharactersWithSpaces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2021-04-02T08:08:00Z</dcterms:created>
  <dc:creator>ЗавПО_2</dc:creator>
  <dc:description/>
  <dc:language>ru-RU</dc:language>
  <cp:lastModifiedBy/>
  <dcterms:modified xsi:type="dcterms:W3CDTF">2021-10-29T16:10:16Z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